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1D1F8" w14:textId="31714413" w:rsidR="00093236" w:rsidRPr="00D467E2" w:rsidRDefault="00093236" w:rsidP="00093236">
      <w:r>
        <w:rPr>
          <w:rFonts w:ascii="Times Roman" w:hAnsi="Times Roman"/>
        </w:rPr>
        <w:t xml:space="preserve">Table </w:t>
      </w:r>
      <w:r w:rsidR="00A92DB9">
        <w:rPr>
          <w:rFonts w:ascii="Times Roman" w:hAnsi="Times Roman"/>
        </w:rPr>
        <w:t>IV</w:t>
      </w:r>
      <w:r>
        <w:rPr>
          <w:rFonts w:ascii="Times Roman" w:hAnsi="Times Roman"/>
        </w:rPr>
        <w:t xml:space="preserve">. The impact of qualitative elements assessed at </w:t>
      </w:r>
      <w:r w:rsidR="00036B8A">
        <w:rPr>
          <w:rFonts w:ascii="Times Roman" w:hAnsi="Times Roman"/>
        </w:rPr>
        <w:t xml:space="preserve">three </w:t>
      </w:r>
      <w:r>
        <w:rPr>
          <w:rFonts w:ascii="Times Roman" w:hAnsi="Times Roman"/>
        </w:rPr>
        <w:t xml:space="preserve">months </w:t>
      </w:r>
      <w:r w:rsidR="00036B8A">
        <w:rPr>
          <w:rFonts w:ascii="Times Roman" w:hAnsi="Times Roman"/>
        </w:rPr>
        <w:t xml:space="preserve">of age </w:t>
      </w:r>
      <w:r>
        <w:rPr>
          <w:rFonts w:ascii="Times Roman" w:hAnsi="Times Roman"/>
        </w:rPr>
        <w:t>in the supine position on qualitative elements assessed at the age of 7</w:t>
      </w:r>
      <w:r w:rsidR="00036B8A" w:rsidRPr="00036B8A">
        <w:rPr>
          <w:rFonts w:ascii="Times Roman" w:hAnsi="Times Roman"/>
        </w:rPr>
        <w:t>–</w:t>
      </w:r>
      <w:r>
        <w:rPr>
          <w:rFonts w:ascii="Times Roman" w:hAnsi="Times Roman"/>
        </w:rPr>
        <w:t>8 months. For each pair of variables, the values of Cramer’s V coefficient</w:t>
      </w:r>
      <w:r w:rsidR="00F722C9">
        <w:rPr>
          <w:rFonts w:ascii="Times Roman" w:hAnsi="Times Roman"/>
        </w:rPr>
        <w:t>,</w:t>
      </w:r>
      <w:r>
        <w:rPr>
          <w:rFonts w:ascii="Times Roman" w:hAnsi="Times Roman"/>
        </w:rPr>
        <w:t xml:space="preserve"> confidence interval</w:t>
      </w:r>
      <w:r w:rsidR="00F722C9">
        <w:rPr>
          <w:rFonts w:ascii="Times Roman" w:hAnsi="Times Roman"/>
        </w:rPr>
        <w:t>s,</w:t>
      </w:r>
      <w:r>
        <w:rPr>
          <w:rFonts w:ascii="Times Roman" w:hAnsi="Times Roman"/>
        </w:rPr>
        <w:t xml:space="preserve"> and Goodman and Kruskal Tau coefficient</w:t>
      </w:r>
      <w:r w:rsidR="00F722C9">
        <w:rPr>
          <w:rFonts w:ascii="Times Roman" w:hAnsi="Times Roman"/>
        </w:rPr>
        <w:t>s</w:t>
      </w:r>
      <w:r>
        <w:rPr>
          <w:rFonts w:ascii="Times Roman" w:hAnsi="Times Roman"/>
        </w:rPr>
        <w:t xml:space="preserve"> are given</w:t>
      </w:r>
      <w:r w:rsidR="00F722C9">
        <w:rPr>
          <w:rFonts w:ascii="Times Roman" w:hAnsi="Times Roman"/>
        </w:rPr>
        <w:t>,</w:t>
      </w:r>
      <w:r>
        <w:rPr>
          <w:rFonts w:ascii="Times Roman" w:hAnsi="Times Roman"/>
        </w:rPr>
        <w:t xml:space="preserve"> along with exact p-value.</w:t>
      </w:r>
      <w:r w:rsidR="00566189">
        <w:rPr>
          <w:rFonts w:ascii="Times Roman" w:hAnsi="Times Roman"/>
        </w:rPr>
        <w:t xml:space="preserve"> The </w:t>
      </w:r>
      <w:r w:rsidR="00007DA3">
        <w:rPr>
          <w:rFonts w:ascii="Times Roman" w:hAnsi="Times Roman"/>
        </w:rPr>
        <w:t>relatively strong</w:t>
      </w:r>
      <w:r w:rsidR="00566189">
        <w:rPr>
          <w:rFonts w:ascii="Times Roman" w:hAnsi="Times Roman"/>
        </w:rPr>
        <w:t xml:space="preserve"> correlations are marked with yellow.</w:t>
      </w:r>
    </w:p>
    <w:p w14:paraId="5721181F" w14:textId="77777777" w:rsidR="00093236" w:rsidRPr="00964AB2" w:rsidRDefault="00093236" w:rsidP="00093236"/>
    <w:tbl>
      <w:tblPr>
        <w:tblStyle w:val="TableNormal1"/>
        <w:tblW w:w="16018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50"/>
        <w:gridCol w:w="1701"/>
        <w:gridCol w:w="1701"/>
        <w:gridCol w:w="1701"/>
        <w:gridCol w:w="1701"/>
        <w:gridCol w:w="1701"/>
        <w:gridCol w:w="1701"/>
        <w:gridCol w:w="1701"/>
        <w:gridCol w:w="1701"/>
      </w:tblGrid>
      <w:tr w:rsidR="00093236" w:rsidRPr="007A4454" w14:paraId="414D05FD" w14:textId="77777777" w:rsidTr="00131E35">
        <w:trPr>
          <w:trHeight w:val="790"/>
          <w:jc w:val="center"/>
        </w:trPr>
        <w:tc>
          <w:tcPr>
            <w:tcW w:w="1560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2BA72F03" w14:textId="77777777" w:rsidR="00093236" w:rsidRPr="007A4454" w:rsidRDefault="00093236" w:rsidP="006A171A">
            <w:pPr>
              <w:pStyle w:val="Styltabeli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A4454">
              <w:rPr>
                <w:rFonts w:ascii="Times New Roman" w:hAnsi="Times New Roman" w:cs="Times New Roman"/>
                <w:lang w:val="en-US"/>
              </w:rPr>
              <w:t>Qualitative characteristics in the supine position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47C34016" w14:textId="77777777" w:rsidR="00093236" w:rsidRPr="007A4454" w:rsidRDefault="00093236" w:rsidP="006A171A">
            <w:pPr>
              <w:pStyle w:val="Styltabeli2"/>
              <w:rPr>
                <w:rFonts w:ascii="Times New Roman" w:hAnsi="Times New Roman" w:cs="Times New Roman"/>
                <w:lang w:val="en-US"/>
              </w:rPr>
            </w:pPr>
            <w:r w:rsidRPr="007A4454">
              <w:rPr>
                <w:rFonts w:ascii="Times New Roman" w:hAnsi="Times New Roman" w:cs="Times New Roman"/>
              </w:rPr>
              <w:t>Side of the body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7E5619" w14:textId="559A7D6B" w:rsidR="00093236" w:rsidRPr="007A4454" w:rsidRDefault="00093236" w:rsidP="006A171A">
            <w:pPr>
              <w:pStyle w:val="Styltabeli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A4454">
              <w:rPr>
                <w:rFonts w:ascii="Times New Roman" w:hAnsi="Times New Roman" w:cs="Times New Roman"/>
                <w:lang w:val="en-US"/>
              </w:rPr>
              <w:t>Load on the hip and buttock</w:t>
            </w:r>
            <w:r w:rsidR="0081722D">
              <w:rPr>
                <w:rFonts w:ascii="Times New Roman" w:hAnsi="Times New Roman" w:cs="Times New Roman"/>
                <w:lang w:val="en-US"/>
              </w:rPr>
              <w:t>s</w:t>
            </w:r>
            <w:r w:rsidRPr="007A4454">
              <w:rPr>
                <w:rFonts w:ascii="Times New Roman" w:hAnsi="Times New Roman" w:cs="Times New Roman"/>
                <w:lang w:val="en-US"/>
              </w:rPr>
              <w:t xml:space="preserve"> - R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B9C936" w14:textId="22CA59A6" w:rsidR="00093236" w:rsidRPr="007A4454" w:rsidRDefault="00093236" w:rsidP="006A171A">
            <w:pPr>
              <w:pStyle w:val="Styltabeli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A4454">
              <w:rPr>
                <w:rFonts w:ascii="Times New Roman" w:hAnsi="Times New Roman" w:cs="Times New Roman"/>
                <w:lang w:val="en-US"/>
              </w:rPr>
              <w:t>Load on the hip and buttock</w:t>
            </w:r>
            <w:r w:rsidR="0081722D">
              <w:rPr>
                <w:rFonts w:ascii="Times New Roman" w:hAnsi="Times New Roman" w:cs="Times New Roman"/>
                <w:lang w:val="en-US"/>
              </w:rPr>
              <w:t>s</w:t>
            </w:r>
            <w:r w:rsidRPr="007A4454">
              <w:rPr>
                <w:rFonts w:ascii="Times New Roman" w:hAnsi="Times New Roman" w:cs="Times New Roman"/>
                <w:lang w:val="en-US"/>
              </w:rPr>
              <w:t xml:space="preserve"> - L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68E513" w14:textId="7B4D6C19" w:rsidR="00093236" w:rsidRPr="007A4454" w:rsidRDefault="00BA51C2" w:rsidP="006A171A">
            <w:pPr>
              <w:pStyle w:val="Styltabeli2"/>
              <w:jc w:val="center"/>
              <w:rPr>
                <w:rFonts w:ascii="Times New Roman" w:hAnsi="Times New Roman" w:cs="Times New Roman"/>
              </w:rPr>
            </w:pPr>
            <w:r w:rsidRPr="007A4454">
              <w:rPr>
                <w:rFonts w:ascii="Times New Roman" w:hAnsi="Times New Roman" w:cs="Times New Roman"/>
              </w:rPr>
              <w:t>Tr</w:t>
            </w:r>
            <w:r>
              <w:rPr>
                <w:rFonts w:ascii="Times New Roman" w:hAnsi="Times New Roman" w:cs="Times New Roman"/>
              </w:rPr>
              <w:t xml:space="preserve">iangle </w:t>
            </w:r>
            <w:r w:rsidR="00093236" w:rsidRPr="007A4454">
              <w:rPr>
                <w:rFonts w:ascii="Times New Roman" w:hAnsi="Times New Roman" w:cs="Times New Roman"/>
              </w:rPr>
              <w:t>support - R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28D62F" w14:textId="6438EFF8" w:rsidR="00093236" w:rsidRPr="007A4454" w:rsidRDefault="00BA51C2" w:rsidP="006A171A">
            <w:pPr>
              <w:pStyle w:val="Styltabeli2"/>
              <w:jc w:val="center"/>
              <w:rPr>
                <w:rFonts w:ascii="Times New Roman" w:hAnsi="Times New Roman" w:cs="Times New Roman"/>
              </w:rPr>
            </w:pPr>
            <w:r w:rsidRPr="007A4454">
              <w:rPr>
                <w:rFonts w:ascii="Times New Roman" w:hAnsi="Times New Roman" w:cs="Times New Roman"/>
              </w:rPr>
              <w:t>Tr</w:t>
            </w:r>
            <w:r>
              <w:rPr>
                <w:rFonts w:ascii="Times New Roman" w:hAnsi="Times New Roman" w:cs="Times New Roman"/>
              </w:rPr>
              <w:t xml:space="preserve">iangle </w:t>
            </w:r>
            <w:r w:rsidR="00093236" w:rsidRPr="007A4454">
              <w:rPr>
                <w:rFonts w:ascii="Times New Roman" w:hAnsi="Times New Roman" w:cs="Times New Roman"/>
              </w:rPr>
              <w:t>support - L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AD791B" w14:textId="775AE4B7" w:rsidR="00093236" w:rsidRPr="007A4454" w:rsidRDefault="00322A5D" w:rsidP="006A171A">
            <w:pPr>
              <w:pStyle w:val="Styltabeli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31E35">
              <w:rPr>
                <w:rFonts w:ascii="Times New Roman" w:hAnsi="Times New Roman" w:cs="Times New Roman"/>
                <w:lang w:val="en-US"/>
              </w:rPr>
              <w:t>Support on the upper limb straight, palm open</w:t>
            </w:r>
            <w:r w:rsidRPr="007A4454" w:rsidDel="00322A5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093236" w:rsidRPr="007A4454">
              <w:rPr>
                <w:rFonts w:ascii="Times New Roman" w:hAnsi="Times New Roman" w:cs="Times New Roman"/>
                <w:lang w:val="en-US"/>
              </w:rPr>
              <w:t>- R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50BC4D9" w14:textId="750548B2" w:rsidR="00093236" w:rsidRPr="007A4454" w:rsidRDefault="00322A5D" w:rsidP="006A171A">
            <w:pPr>
              <w:pStyle w:val="Styltabeli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31E35">
              <w:rPr>
                <w:rFonts w:ascii="Times New Roman" w:hAnsi="Times New Roman" w:cs="Times New Roman"/>
                <w:lang w:val="en-US"/>
              </w:rPr>
              <w:t>Support on the upper limb straight, palm open</w:t>
            </w:r>
            <w:r w:rsidRPr="007A4454" w:rsidDel="00322A5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093236" w:rsidRPr="007A4454">
              <w:rPr>
                <w:rFonts w:ascii="Times New Roman" w:hAnsi="Times New Roman" w:cs="Times New Roman"/>
                <w:lang w:val="en-US"/>
              </w:rPr>
              <w:t>- L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8B699B" w14:textId="77777777" w:rsidR="00093236" w:rsidRPr="007A4454" w:rsidRDefault="00093236" w:rsidP="006A171A">
            <w:pPr>
              <w:pStyle w:val="Styltabeli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A4454">
              <w:rPr>
                <w:rFonts w:ascii="Times New Roman" w:hAnsi="Times New Roman" w:cs="Times New Roman"/>
                <w:lang w:val="en-US"/>
              </w:rPr>
              <w:t>Upper limb elevated to 120 degrees - R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5F6907" w14:textId="77777777" w:rsidR="00093236" w:rsidRPr="007A4454" w:rsidRDefault="00093236" w:rsidP="006A171A">
            <w:pPr>
              <w:pStyle w:val="Styltabeli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A4454">
              <w:rPr>
                <w:rFonts w:ascii="Times New Roman" w:hAnsi="Times New Roman" w:cs="Times New Roman"/>
                <w:lang w:val="en-US"/>
              </w:rPr>
              <w:t>Upper limb elevated to 120 degrees - L</w:t>
            </w:r>
          </w:p>
        </w:tc>
      </w:tr>
      <w:tr w:rsidR="001026FC" w:rsidRPr="007A4454" w14:paraId="4F26B9C4" w14:textId="77777777" w:rsidTr="005B38B9">
        <w:trPr>
          <w:trHeight w:val="719"/>
          <w:jc w:val="center"/>
        </w:trPr>
        <w:tc>
          <w:tcPr>
            <w:tcW w:w="1560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42EB8996" w14:textId="77777777" w:rsidR="00093236" w:rsidRDefault="00093236" w:rsidP="006A171A">
            <w:pPr>
              <w:pStyle w:val="Styltabeli2"/>
              <w:jc w:val="center"/>
              <w:rPr>
                <w:rFonts w:ascii="Times New Roman" w:hAnsi="Times New Roman" w:cs="Times New Roman"/>
              </w:rPr>
            </w:pPr>
            <w:r w:rsidRPr="007A4454">
              <w:rPr>
                <w:rFonts w:ascii="Times New Roman" w:hAnsi="Times New Roman" w:cs="Times New Roman"/>
              </w:rPr>
              <w:t>Head</w:t>
            </w:r>
          </w:p>
          <w:p w14:paraId="610A0EB1" w14:textId="77777777" w:rsidR="00093236" w:rsidRPr="007A4454" w:rsidRDefault="00093236" w:rsidP="006A171A">
            <w:pPr>
              <w:pStyle w:val="Styltabeli2"/>
              <w:jc w:val="center"/>
              <w:rPr>
                <w:rFonts w:ascii="Times New Roman" w:hAnsi="Times New Roman" w:cs="Times New Roman"/>
              </w:rPr>
            </w:pPr>
            <w:r w:rsidRPr="007A4454">
              <w:rPr>
                <w:rFonts w:ascii="Times New Roman" w:hAnsi="Times New Roman" w:cs="Times New Roman"/>
              </w:rPr>
              <w:t>symmetry Y/N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59E275EA" w14:textId="77777777" w:rsidR="00093236" w:rsidRPr="007A4454" w:rsidRDefault="00093236" w:rsidP="00B370B9">
            <w:pPr>
              <w:pStyle w:val="Styltabeli2"/>
              <w:jc w:val="center"/>
              <w:rPr>
                <w:rFonts w:ascii="Times New Roman" w:hAnsi="Times New Roman" w:cs="Times New Roman"/>
              </w:rPr>
            </w:pPr>
            <w:r w:rsidRPr="007A445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5FD27523" w14:textId="47DDFEBC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0.3497 (0.1526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0.5467); 0.1223;</w:t>
            </w:r>
          </w:p>
          <w:p w14:paraId="27E4A578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0.0009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09ACB9B3" w14:textId="2A824C70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0.3091 (0.1064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0.5118); 0.0955;</w:t>
            </w:r>
          </w:p>
          <w:p w14:paraId="425CB7FB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0.0030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7A0AFB9C" w14:textId="63BB2BDE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0.3411 (0.1294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0.5527); 0.1163;</w:t>
            </w:r>
          </w:p>
          <w:p w14:paraId="1263914D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0.0014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10C9F3BE" w14:textId="1E8ED2EB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0.2994 (0.0839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0.5150); 0.0897;</w:t>
            </w:r>
          </w:p>
          <w:p w14:paraId="2E987F6A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0.0045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2B5CD29C" w14:textId="683E5118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0.2686 (0.0323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0.5048); 0.0721;</w:t>
            </w:r>
          </w:p>
          <w:p w14:paraId="230880FE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0.0133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18494D58" w14:textId="39B9E9C0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0.3161 (0.0818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0.5505); 0.0999;</w:t>
            </w:r>
          </w:p>
          <w:p w14:paraId="4F28DDDE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0.0044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6DD470A0" w14:textId="2C493109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0.2571 (0.0389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0.4753); 0.0661;</w:t>
            </w:r>
          </w:p>
          <w:p w14:paraId="09F1A84F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0.0124</w:t>
            </w:r>
          </w:p>
        </w:tc>
        <w:tc>
          <w:tcPr>
            <w:tcW w:w="1701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16D28DAF" w14:textId="0EEAE849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0.4213 (0.2260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0.6165); 0.1406;</w:t>
            </w:r>
          </w:p>
          <w:p w14:paraId="269221C8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0.0001</w:t>
            </w:r>
          </w:p>
        </w:tc>
      </w:tr>
      <w:tr w:rsidR="001026FC" w:rsidRPr="007A4454" w14:paraId="5400CAD5" w14:textId="77777777" w:rsidTr="005B38B9">
        <w:trPr>
          <w:trHeight w:val="700"/>
          <w:jc w:val="center"/>
        </w:trPr>
        <w:tc>
          <w:tcPr>
            <w:tcW w:w="1560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1BB17251" w14:textId="64DDECF8" w:rsidR="00093236" w:rsidRDefault="00093236" w:rsidP="006A171A">
            <w:pPr>
              <w:pStyle w:val="Styltabeli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A4454">
              <w:rPr>
                <w:rFonts w:ascii="Times New Roman" w:hAnsi="Times New Roman" w:cs="Times New Roman"/>
                <w:lang w:val="en-US"/>
              </w:rPr>
              <w:t>Spine in</w:t>
            </w:r>
          </w:p>
          <w:p w14:paraId="017B464D" w14:textId="77777777" w:rsidR="00093236" w:rsidRPr="007A4454" w:rsidRDefault="00093236" w:rsidP="006A171A">
            <w:pPr>
              <w:pStyle w:val="Styltabeli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A4454">
              <w:rPr>
                <w:rFonts w:ascii="Times New Roman" w:hAnsi="Times New Roman" w:cs="Times New Roman"/>
                <w:lang w:val="en-US"/>
              </w:rPr>
              <w:t>extension, Y/N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7144A647" w14:textId="77777777" w:rsidR="00093236" w:rsidRPr="007A4454" w:rsidRDefault="00093236" w:rsidP="00B370B9">
            <w:pPr>
              <w:pStyle w:val="Styltabeli2"/>
              <w:jc w:val="center"/>
              <w:rPr>
                <w:rFonts w:ascii="Times New Roman" w:hAnsi="Times New Roman" w:cs="Times New Roman"/>
              </w:rPr>
            </w:pPr>
            <w:r w:rsidRPr="007A445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71ABD55F" w14:textId="30D8C5A1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0.4094 (0.2165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0.6024); 0.1676;</w:t>
            </w:r>
          </w:p>
          <w:p w14:paraId="68259253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0.0001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046B5AE4" w14:textId="07227BAC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0.3479 (0.1809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0.5748); 0.1428;</w:t>
            </w:r>
          </w:p>
          <w:p w14:paraId="258A7D0D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0.0003</w:t>
            </w:r>
          </w:p>
        </w:tc>
        <w:tc>
          <w:tcPr>
            <w:tcW w:w="1701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4CEC133E" w14:textId="50EF223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0.4379 (0.2395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0.6363); 0.1918;</w:t>
            </w:r>
          </w:p>
          <w:p w14:paraId="17AB2238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0.0000</w:t>
            </w:r>
          </w:p>
        </w:tc>
        <w:tc>
          <w:tcPr>
            <w:tcW w:w="1701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1B4C7904" w14:textId="010082AF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0.4065 (0.2044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0.6085); 0.1652;</w:t>
            </w:r>
          </w:p>
          <w:p w14:paraId="5FCB4A8B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0.0001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14F7AA43" w14:textId="0BA219DE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0.3495 (0.1373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0.5617); 0.1221;</w:t>
            </w:r>
          </w:p>
          <w:p w14:paraId="7C4B982A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0.0014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7B197C90" w14:textId="64C70628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0.3219 (0.1074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0.5364); 0.1036;</w:t>
            </w:r>
          </w:p>
          <w:p w14:paraId="1BCCA384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0.0028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14A9B488" w14:textId="42440DD3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0.3746 (0.1693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0.5799); 0.1403;</w:t>
            </w:r>
          </w:p>
          <w:p w14:paraId="4D7F7403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0.0004</w:t>
            </w:r>
          </w:p>
        </w:tc>
        <w:tc>
          <w:tcPr>
            <w:tcW w:w="1701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2D92702E" w14:textId="47D33F5A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0.4472 (0.2563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0.6380); 0.1748;</w:t>
            </w:r>
          </w:p>
          <w:p w14:paraId="65E66D6D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0.0000</w:t>
            </w:r>
          </w:p>
        </w:tc>
      </w:tr>
      <w:tr w:rsidR="001026FC" w:rsidRPr="007A4454" w14:paraId="5AFD641F" w14:textId="77777777" w:rsidTr="005B38B9">
        <w:trPr>
          <w:trHeight w:val="636"/>
          <w:jc w:val="center"/>
        </w:trPr>
        <w:tc>
          <w:tcPr>
            <w:tcW w:w="1560" w:type="dxa"/>
            <w:vMerge w:val="restart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3D723E39" w14:textId="77777777" w:rsidR="00093236" w:rsidRPr="007A4454" w:rsidRDefault="00093236" w:rsidP="006A171A">
            <w:pPr>
              <w:pStyle w:val="Styltabeli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A4454">
              <w:rPr>
                <w:rFonts w:ascii="Times New Roman" w:hAnsi="Times New Roman" w:cs="Times New Roman"/>
                <w:lang w:val="en-US"/>
              </w:rPr>
              <w:t>Shoulder in balance between external and internal rotation, Y/N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62C9D950" w14:textId="77777777" w:rsidR="00093236" w:rsidRPr="007A4454" w:rsidRDefault="00093236" w:rsidP="006A171A">
            <w:pPr>
              <w:pStyle w:val="Styltabeli2"/>
              <w:rPr>
                <w:rFonts w:ascii="Times New Roman" w:hAnsi="Times New Roman" w:cs="Times New Roman"/>
              </w:rPr>
            </w:pPr>
            <w:r w:rsidRPr="007A4454">
              <w:rPr>
                <w:rFonts w:ascii="Times New Roman" w:hAnsi="Times New Roman" w:cs="Times New Roman"/>
              </w:rPr>
              <w:t>Right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74A2AC46" w14:textId="0E324886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0.3498 (0.1541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0.5454); 0.1223;</w:t>
            </w:r>
          </w:p>
          <w:p w14:paraId="1FB7EDF2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0.0009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6E3021C5" w14:textId="3A14F494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0.3063 (0.1038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0.5088); 0.0938;</w:t>
            </w:r>
          </w:p>
          <w:p w14:paraId="478C7FFF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0.0034</w:t>
            </w:r>
          </w:p>
        </w:tc>
        <w:tc>
          <w:tcPr>
            <w:tcW w:w="1701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7417362C" w14:textId="50F79892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0.4498 (0.2481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0.6515); 0.2023;</w:t>
            </w:r>
          </w:p>
          <w:p w14:paraId="39861C56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0.0000</w:t>
            </w:r>
          </w:p>
        </w:tc>
        <w:tc>
          <w:tcPr>
            <w:tcW w:w="1701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68F9EDE0" w14:textId="45A50BD4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0.4062 (0.1968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0.6156); 0.1650;</w:t>
            </w:r>
          </w:p>
          <w:p w14:paraId="57279406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0.0002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2466885E" w14:textId="67C3A858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0.3772 (0.1372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0.6171); 0.1422;</w:t>
            </w:r>
          </w:p>
          <w:p w14:paraId="0C8A3DFE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0.0011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2E78E376" w14:textId="581E1A20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0.2815 (0.0421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0.5208); 0.0792;</w:t>
            </w:r>
          </w:p>
          <w:p w14:paraId="6EBAE375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0.0105</w:t>
            </w:r>
          </w:p>
        </w:tc>
        <w:tc>
          <w:tcPr>
            <w:tcW w:w="1701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12B4E52F" w14:textId="15DD1585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0.4226 (0.2122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0.6329); 0.1786;</w:t>
            </w:r>
          </w:p>
          <w:p w14:paraId="40C90248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0.0001</w:t>
            </w:r>
          </w:p>
        </w:tc>
        <w:tc>
          <w:tcPr>
            <w:tcW w:w="1701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7A69658F" w14:textId="5D8F4543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515D46">
              <w:t>0.4720</w:t>
            </w:r>
            <w:r w:rsidRPr="007A4454">
              <w:rPr>
                <w:rFonts w:cs="Times New Roman"/>
              </w:rPr>
              <w:t xml:space="preserve"> (0.2813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0.6628); 0.1804;</w:t>
            </w:r>
          </w:p>
          <w:p w14:paraId="386A243F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0.0000</w:t>
            </w:r>
          </w:p>
        </w:tc>
      </w:tr>
      <w:tr w:rsidR="001026FC" w:rsidRPr="007A4454" w14:paraId="1A0153DA" w14:textId="77777777" w:rsidTr="005B38B9">
        <w:trPr>
          <w:trHeight w:val="592"/>
          <w:jc w:val="center"/>
        </w:trPr>
        <w:tc>
          <w:tcPr>
            <w:tcW w:w="1560" w:type="dxa"/>
            <w:vMerge/>
            <w:shd w:val="clear" w:color="auto" w:fill="auto"/>
          </w:tcPr>
          <w:p w14:paraId="45F6CDEE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2847070B" w14:textId="77777777" w:rsidR="00093236" w:rsidRPr="007A4454" w:rsidRDefault="00093236" w:rsidP="006A171A">
            <w:pPr>
              <w:pStyle w:val="Styltabeli2"/>
              <w:rPr>
                <w:rFonts w:ascii="Times New Roman" w:hAnsi="Times New Roman" w:cs="Times New Roman"/>
              </w:rPr>
            </w:pPr>
            <w:r w:rsidRPr="007A4454">
              <w:rPr>
                <w:rFonts w:ascii="Times New Roman" w:hAnsi="Times New Roman" w:cs="Times New Roman"/>
              </w:rPr>
              <w:t>Left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47E5F3D5" w14:textId="5C611326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0.2957 (0.0937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0.4977); 0.0874;</w:t>
            </w:r>
          </w:p>
          <w:p w14:paraId="5BC80D1E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0.0042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24AC1077" w14:textId="132883A8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0.3091 (0.1064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0.5118); 0.0955;</w:t>
            </w:r>
          </w:p>
          <w:p w14:paraId="78007387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0.0030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445CFB21" w14:textId="47C5469B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0.3981 (0.1908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0.6054); 0.1585;</w:t>
            </w:r>
          </w:p>
          <w:p w14:paraId="3E1AE8D8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0.0002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296387BA" w14:textId="76327ED9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0.4148 (0.2068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0.6227); 0.1720;</w:t>
            </w:r>
          </w:p>
          <w:p w14:paraId="6A5ABB91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0.0001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35DA9114" w14:textId="0A39432C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0.2686 (0.0323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0.5048); 0.0721;</w:t>
            </w:r>
          </w:p>
          <w:p w14:paraId="1CFC7938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0.0133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1CC321BA" w14:textId="51D29785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0.3161 (0.0818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0.5505); 0.0999;</w:t>
            </w:r>
          </w:p>
          <w:p w14:paraId="04F1A1E2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0.0044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44DC0F40" w14:textId="170BAD6C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0.3737 (0.1603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0.5871); 0.1397;</w:t>
            </w:r>
          </w:p>
          <w:p w14:paraId="4941F446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0.0006</w:t>
            </w:r>
          </w:p>
        </w:tc>
        <w:tc>
          <w:tcPr>
            <w:tcW w:w="1701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0244FC19" w14:textId="3608D57D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515D46">
              <w:t>0.4730</w:t>
            </w:r>
            <w:r w:rsidRPr="007A4454">
              <w:rPr>
                <w:rFonts w:cs="Times New Roman"/>
              </w:rPr>
              <w:t xml:space="preserve"> (0.2818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0.6641); 0.1861;</w:t>
            </w:r>
          </w:p>
          <w:p w14:paraId="2B87F651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0.0000</w:t>
            </w:r>
          </w:p>
        </w:tc>
      </w:tr>
      <w:tr w:rsidR="001026FC" w:rsidRPr="007A4454" w14:paraId="0ED56328" w14:textId="77777777" w:rsidTr="005B38B9">
        <w:trPr>
          <w:trHeight w:val="636"/>
          <w:jc w:val="center"/>
        </w:trPr>
        <w:tc>
          <w:tcPr>
            <w:tcW w:w="1560" w:type="dxa"/>
            <w:vMerge w:val="restart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3FFA952E" w14:textId="77777777" w:rsidR="00093236" w:rsidRPr="007A4454" w:rsidRDefault="00093236" w:rsidP="006A171A">
            <w:pPr>
              <w:pStyle w:val="Styltabeli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A4454">
              <w:rPr>
                <w:rFonts w:ascii="Times New Roman" w:hAnsi="Times New Roman" w:cs="Times New Roman"/>
                <w:lang w:val="en-US"/>
              </w:rPr>
              <w:t>Wrist in the intermediate position, Y/N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0B39EE64" w14:textId="77777777" w:rsidR="00093236" w:rsidRPr="007A4454" w:rsidRDefault="00093236" w:rsidP="006A171A">
            <w:pPr>
              <w:pStyle w:val="Styltabeli2"/>
              <w:rPr>
                <w:rFonts w:ascii="Times New Roman" w:hAnsi="Times New Roman" w:cs="Times New Roman"/>
              </w:rPr>
            </w:pPr>
            <w:r w:rsidRPr="007A4454">
              <w:rPr>
                <w:rFonts w:ascii="Times New Roman" w:hAnsi="Times New Roman" w:cs="Times New Roman"/>
              </w:rPr>
              <w:t>Right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487B1C4A" w14:textId="0BF2DA4E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0.3158 (0.1423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0.4892); 0.0132;</w:t>
            </w:r>
          </w:p>
          <w:p w14:paraId="35F911EF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0.0038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2F31C981" w14:textId="7EAD9728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0.3245 (0.1491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0.4999); 0.0149;</w:t>
            </w:r>
          </w:p>
          <w:p w14:paraId="240C1EE0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0.0031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00093605" w14:textId="648CDBE8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0.3838 (0.1952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0.5725); 0.0660;</w:t>
            </w:r>
          </w:p>
          <w:p w14:paraId="7C6A0B98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0.0000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0B4BC5C0" w14:textId="0ADD2F39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0.3952 (0.2040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0.5864); 0.0710;</w:t>
            </w:r>
          </w:p>
          <w:p w14:paraId="74EE1DDB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0.0006</w:t>
            </w:r>
          </w:p>
        </w:tc>
        <w:tc>
          <w:tcPr>
            <w:tcW w:w="1701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6DFC42DB" w14:textId="62694C50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515D46">
              <w:t>0.5953</w:t>
            </w:r>
            <w:r w:rsidRPr="007A4454">
              <w:rPr>
                <w:rFonts w:cs="Times New Roman"/>
              </w:rPr>
              <w:t xml:space="preserve"> (0.3692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0.8241); 0.1012;</w:t>
            </w:r>
          </w:p>
          <w:p w14:paraId="019DC5C5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0.0000</w:t>
            </w:r>
          </w:p>
        </w:tc>
        <w:tc>
          <w:tcPr>
            <w:tcW w:w="1701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1CB8D3EF" w14:textId="7CA17226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0.4698 (0.2198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0.7198); 0.2682;</w:t>
            </w:r>
          </w:p>
          <w:p w14:paraId="79A74898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0.0002</w:t>
            </w:r>
          </w:p>
        </w:tc>
        <w:tc>
          <w:tcPr>
            <w:tcW w:w="1701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2198F395" w14:textId="58A51AE2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0.4070 (0.2132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0.6009); 0.0344;</w:t>
            </w:r>
          </w:p>
          <w:p w14:paraId="03C55CD8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0.0004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45878969" w14:textId="51052C56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0.3109 (0.0983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0.5235); 0.0668;</w:t>
            </w:r>
          </w:p>
          <w:p w14:paraId="7BAF4ACC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0.0060</w:t>
            </w:r>
          </w:p>
        </w:tc>
      </w:tr>
      <w:tr w:rsidR="001026FC" w:rsidRPr="007A4454" w14:paraId="622F11FF" w14:textId="77777777" w:rsidTr="005B38B9">
        <w:trPr>
          <w:trHeight w:val="613"/>
          <w:jc w:val="center"/>
        </w:trPr>
        <w:tc>
          <w:tcPr>
            <w:tcW w:w="1560" w:type="dxa"/>
            <w:vMerge/>
            <w:shd w:val="clear" w:color="auto" w:fill="auto"/>
          </w:tcPr>
          <w:p w14:paraId="2B49B080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4504F677" w14:textId="77777777" w:rsidR="00093236" w:rsidRPr="007A4454" w:rsidRDefault="00093236" w:rsidP="006A171A">
            <w:pPr>
              <w:pStyle w:val="Styltabeli2"/>
              <w:rPr>
                <w:rFonts w:ascii="Times New Roman" w:hAnsi="Times New Roman" w:cs="Times New Roman"/>
              </w:rPr>
            </w:pPr>
            <w:r w:rsidRPr="007A4454">
              <w:rPr>
                <w:rFonts w:ascii="Times New Roman" w:hAnsi="Times New Roman" w:cs="Times New Roman"/>
              </w:rPr>
              <w:t>Left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6A701682" w14:textId="4E82D015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0.1149 (0.0955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0.3253); 0.0997;</w:t>
            </w:r>
          </w:p>
          <w:p w14:paraId="691C6CEA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0.1705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028B383C" w14:textId="0B75A49A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0.1219 (0.0899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0.3338); 0.1053;</w:t>
            </w:r>
          </w:p>
          <w:p w14:paraId="31F90680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0.1591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397B38E4" w14:textId="3B385BCC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0.2570 (0.04115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0.4725); 0.1473;</w:t>
            </w:r>
          </w:p>
          <w:p w14:paraId="47424BE2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0.0216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5565FAC3" w14:textId="7C266F42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0.2570 (0.04115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0.4725); 0.1562;</w:t>
            </w:r>
          </w:p>
          <w:p w14:paraId="4451E6A1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0.0216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15097586" w14:textId="6987221F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0.3161 (0.0427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0.5936); 0.3544;</w:t>
            </w:r>
          </w:p>
          <w:p w14:paraId="26EE50A6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0.0110</w:t>
            </w:r>
          </w:p>
        </w:tc>
        <w:tc>
          <w:tcPr>
            <w:tcW w:w="1701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1F98C846" w14:textId="0034F5BA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515D46">
              <w:t>0.5179</w:t>
            </w:r>
            <w:r w:rsidRPr="007A4454">
              <w:rPr>
                <w:rFonts w:cs="Times New Roman"/>
              </w:rPr>
              <w:t xml:space="preserve"> (0.2839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0.7519); 0.2207;</w:t>
            </w:r>
          </w:p>
          <w:p w14:paraId="4347E259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0.0001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37C33DA9" w14:textId="0AC39AB8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0.1855 (0.0425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0.4146); 0.1657;</w:t>
            </w:r>
          </w:p>
          <w:p w14:paraId="58214141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0.0756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0ED131AF" w14:textId="0D13368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0.2667 (0.0493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0.4842); 0.0910;</w:t>
            </w:r>
          </w:p>
          <w:p w14:paraId="0A6BBC9A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0.0177</w:t>
            </w:r>
          </w:p>
        </w:tc>
      </w:tr>
      <w:tr w:rsidR="001026FC" w:rsidRPr="007A4454" w14:paraId="4020132F" w14:textId="77777777" w:rsidTr="005B38B9">
        <w:trPr>
          <w:trHeight w:val="636"/>
          <w:jc w:val="center"/>
        </w:trPr>
        <w:tc>
          <w:tcPr>
            <w:tcW w:w="1560" w:type="dxa"/>
            <w:vMerge w:val="restart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42D24A5D" w14:textId="77777777" w:rsidR="00093236" w:rsidRDefault="00093236" w:rsidP="006A171A">
            <w:pPr>
              <w:pStyle w:val="Styltabeli2"/>
              <w:jc w:val="center"/>
              <w:rPr>
                <w:rFonts w:ascii="Times New Roman" w:hAnsi="Times New Roman" w:cs="Times New Roman"/>
              </w:rPr>
            </w:pPr>
            <w:r w:rsidRPr="007A4454">
              <w:rPr>
                <w:rFonts w:ascii="Times New Roman" w:hAnsi="Times New Roman" w:cs="Times New Roman"/>
              </w:rPr>
              <w:t>Thumb</w:t>
            </w:r>
          </w:p>
          <w:p w14:paraId="187BACC0" w14:textId="77777777" w:rsidR="00093236" w:rsidRPr="007A4454" w:rsidRDefault="00093236" w:rsidP="006A171A">
            <w:pPr>
              <w:pStyle w:val="Styltabeli2"/>
              <w:jc w:val="center"/>
              <w:rPr>
                <w:rFonts w:ascii="Times New Roman" w:hAnsi="Times New Roman" w:cs="Times New Roman"/>
              </w:rPr>
            </w:pPr>
            <w:r w:rsidRPr="007A4454">
              <w:rPr>
                <w:rFonts w:ascii="Times New Roman" w:hAnsi="Times New Roman" w:cs="Times New Roman"/>
              </w:rPr>
              <w:t>outside, Y/N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5B9F08DB" w14:textId="77777777" w:rsidR="00093236" w:rsidRPr="007A4454" w:rsidRDefault="00093236" w:rsidP="006A171A">
            <w:pPr>
              <w:pStyle w:val="Styltabeli2"/>
              <w:rPr>
                <w:rFonts w:ascii="Times New Roman" w:hAnsi="Times New Roman" w:cs="Times New Roman"/>
              </w:rPr>
            </w:pPr>
            <w:r w:rsidRPr="007A4454">
              <w:rPr>
                <w:rFonts w:ascii="Times New Roman" w:hAnsi="Times New Roman" w:cs="Times New Roman"/>
              </w:rPr>
              <w:t>Right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7F23A1DB" w14:textId="351F84F1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0.3158 (0.1423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0.4892); 0.0132;</w:t>
            </w:r>
          </w:p>
          <w:p w14:paraId="150548C5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0.0038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06C56AF0" w14:textId="153BED12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0.3245 (0.1491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0.4999); 0.0149;</w:t>
            </w:r>
          </w:p>
          <w:p w14:paraId="5EA42398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0.0031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59F67714" w14:textId="37027E1E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0.3838 (0.1952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0.5725); 0.0660;</w:t>
            </w:r>
          </w:p>
          <w:p w14:paraId="5F431394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0.0000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2B530263" w14:textId="75AD0FAD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0.3952 (0.2040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0.5864); 0.0710;</w:t>
            </w:r>
          </w:p>
          <w:p w14:paraId="2A8F5FD7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0.0006</w:t>
            </w:r>
          </w:p>
        </w:tc>
        <w:tc>
          <w:tcPr>
            <w:tcW w:w="1701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595C86B5" w14:textId="0B3F4454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515D46">
              <w:t>0.5953</w:t>
            </w:r>
            <w:r w:rsidRPr="007A4454">
              <w:rPr>
                <w:rFonts w:cs="Times New Roman"/>
              </w:rPr>
              <w:t xml:space="preserve"> (0.3692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0.8241); 0.1012;</w:t>
            </w:r>
          </w:p>
          <w:p w14:paraId="4DA8B228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0.0000</w:t>
            </w:r>
          </w:p>
        </w:tc>
        <w:tc>
          <w:tcPr>
            <w:tcW w:w="1701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5BC791A7" w14:textId="152D1453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0.4698 (0.2198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0.7198); 0.2682;</w:t>
            </w:r>
          </w:p>
          <w:p w14:paraId="122BADCE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0.0002</w:t>
            </w:r>
          </w:p>
        </w:tc>
        <w:tc>
          <w:tcPr>
            <w:tcW w:w="1701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30B76E29" w14:textId="7D71646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515D46">
              <w:rPr>
                <w:shd w:val="clear" w:color="auto" w:fill="FFF2CC" w:themeFill="accent4" w:themeFillTint="33"/>
              </w:rPr>
              <w:t>0.4070 (0.2132</w:t>
            </w:r>
            <w:r w:rsidR="00D93FA8" w:rsidRPr="00515D46">
              <w:rPr>
                <w:shd w:val="clear" w:color="auto" w:fill="FFF2CC" w:themeFill="accent4" w:themeFillTint="33"/>
              </w:rPr>
              <w:t>–</w:t>
            </w:r>
            <w:r w:rsidRPr="00515D46">
              <w:rPr>
                <w:shd w:val="clear" w:color="auto" w:fill="FFF2CC" w:themeFill="accent4" w:themeFillTint="33"/>
              </w:rPr>
              <w:t>0.6009); 0.0344</w:t>
            </w:r>
            <w:r w:rsidRPr="007A4454">
              <w:rPr>
                <w:rFonts w:cs="Times New Roman"/>
              </w:rPr>
              <w:t>;</w:t>
            </w:r>
          </w:p>
          <w:p w14:paraId="0809E8D3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0.0004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7F359687" w14:textId="0225C2BA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0.3109 (0.0983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0.5235); 0.0608;</w:t>
            </w:r>
          </w:p>
          <w:p w14:paraId="45DCBBDE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0.0060</w:t>
            </w:r>
          </w:p>
        </w:tc>
      </w:tr>
      <w:tr w:rsidR="001026FC" w:rsidRPr="007A4454" w14:paraId="0E8921CA" w14:textId="77777777" w:rsidTr="005B38B9">
        <w:trPr>
          <w:trHeight w:val="400"/>
          <w:jc w:val="center"/>
        </w:trPr>
        <w:tc>
          <w:tcPr>
            <w:tcW w:w="1560" w:type="dxa"/>
            <w:vMerge/>
            <w:shd w:val="clear" w:color="auto" w:fill="auto"/>
          </w:tcPr>
          <w:p w14:paraId="298CBC41" w14:textId="77777777" w:rsidR="00093236" w:rsidRPr="007A4454" w:rsidRDefault="00093236" w:rsidP="006A171A">
            <w:pPr>
              <w:rPr>
                <w:rFonts w:cs="Times New Roman"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171EDCB6" w14:textId="77777777" w:rsidR="00093236" w:rsidRPr="007A4454" w:rsidRDefault="00093236" w:rsidP="006A171A">
            <w:pPr>
              <w:pStyle w:val="Styltabeli2"/>
              <w:rPr>
                <w:rFonts w:ascii="Times New Roman" w:hAnsi="Times New Roman" w:cs="Times New Roman"/>
              </w:rPr>
            </w:pPr>
            <w:r w:rsidRPr="007A4454">
              <w:rPr>
                <w:rFonts w:ascii="Times New Roman" w:hAnsi="Times New Roman" w:cs="Times New Roman"/>
              </w:rPr>
              <w:t>Left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1605F674" w14:textId="7DABFE0F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0.1149 (0.0955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0.3253); 0.1223;</w:t>
            </w:r>
          </w:p>
          <w:p w14:paraId="7DCC8CCA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0.1705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2B421A9E" w14:textId="4A3E70E6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0.1219 (0.0899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0.3338); 0.0955;</w:t>
            </w:r>
          </w:p>
          <w:p w14:paraId="2203F558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0.1591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0CE7F18F" w14:textId="587E041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0.2570 (0.04115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0.4725); 0.1163;</w:t>
            </w:r>
          </w:p>
          <w:p w14:paraId="392AC474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0.0216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38BF7740" w14:textId="756FCCB4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0.2665 (0.0483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0.4866); 0.0897;</w:t>
            </w:r>
          </w:p>
          <w:p w14:paraId="244E9550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0.0183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75C2E757" w14:textId="5D0D1A3D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0.3181 (0.0427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0.5936); 0.0721;</w:t>
            </w:r>
          </w:p>
          <w:p w14:paraId="5131E72C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0.0110</w:t>
            </w:r>
          </w:p>
        </w:tc>
        <w:tc>
          <w:tcPr>
            <w:tcW w:w="1701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027E527D" w14:textId="5AB471F2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515D46">
              <w:t>0.5179</w:t>
            </w:r>
            <w:r w:rsidRPr="007A4454">
              <w:rPr>
                <w:rFonts w:cs="Times New Roman"/>
              </w:rPr>
              <w:t xml:space="preserve"> (0.2839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0.7519); 0.0999;</w:t>
            </w:r>
          </w:p>
          <w:p w14:paraId="432F2E2C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0.0001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040B20A3" w14:textId="57843E4F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0.1855 (0.0435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0.4146); 0.0661;</w:t>
            </w:r>
          </w:p>
          <w:p w14:paraId="39EFBEBE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0.0753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3D755B56" w14:textId="07573E09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0.2667 (0.0493</w:t>
            </w:r>
            <w:r w:rsidR="00D93FA8">
              <w:rPr>
                <w:rFonts w:cs="Times New Roman"/>
              </w:rPr>
              <w:t>–</w:t>
            </w:r>
            <w:r w:rsidRPr="007A4454">
              <w:rPr>
                <w:rFonts w:cs="Times New Roman"/>
              </w:rPr>
              <w:t>0.4842); 0.1406;</w:t>
            </w:r>
          </w:p>
          <w:p w14:paraId="5A3DC3B0" w14:textId="77777777" w:rsidR="00093236" w:rsidRPr="007A4454" w:rsidRDefault="00093236" w:rsidP="006A171A">
            <w:pPr>
              <w:jc w:val="center"/>
              <w:rPr>
                <w:rFonts w:cs="Times New Roman"/>
              </w:rPr>
            </w:pPr>
            <w:r w:rsidRPr="007A4454">
              <w:rPr>
                <w:rFonts w:cs="Times New Roman"/>
              </w:rPr>
              <w:t>0.0177</w:t>
            </w:r>
          </w:p>
        </w:tc>
      </w:tr>
    </w:tbl>
    <w:p w14:paraId="3DE1F69C" w14:textId="77777777" w:rsidR="00093236" w:rsidRDefault="00093236" w:rsidP="00093236">
      <w:pPr>
        <w:rPr>
          <w:lang w:val="pl-PL"/>
        </w:rPr>
      </w:pPr>
    </w:p>
    <w:p w14:paraId="20BE894D" w14:textId="77777777" w:rsidR="00093236" w:rsidRDefault="00093236" w:rsidP="000932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lang w:val="pl-PL"/>
        </w:rPr>
      </w:pPr>
      <w:r>
        <w:rPr>
          <w:lang w:val="pl-PL"/>
        </w:rPr>
        <w:br w:type="page"/>
      </w:r>
    </w:p>
    <w:tbl>
      <w:tblPr>
        <w:tblStyle w:val="TableNormal1"/>
        <w:tblW w:w="1587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1558"/>
        <w:gridCol w:w="733"/>
        <w:gridCol w:w="1675"/>
        <w:gridCol w:w="1701"/>
        <w:gridCol w:w="1701"/>
        <w:gridCol w:w="1701"/>
        <w:gridCol w:w="1705"/>
        <w:gridCol w:w="1697"/>
        <w:gridCol w:w="1701"/>
        <w:gridCol w:w="1701"/>
      </w:tblGrid>
      <w:tr w:rsidR="001026FC" w:rsidRPr="00681052" w14:paraId="10390CF0" w14:textId="77777777" w:rsidTr="005B38B9">
        <w:trPr>
          <w:trHeight w:val="568"/>
          <w:jc w:val="center"/>
        </w:trPr>
        <w:tc>
          <w:tcPr>
            <w:tcW w:w="1558" w:type="dxa"/>
            <w:vMerge w:val="restart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48A62584" w14:textId="77777777" w:rsidR="00093236" w:rsidRPr="00681052" w:rsidRDefault="00093236" w:rsidP="006A171A">
            <w:pPr>
              <w:pStyle w:val="Styltabeli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81052">
              <w:rPr>
                <w:rFonts w:ascii="Times New Roman" w:hAnsi="Times New Roman" w:cs="Times New Roman"/>
                <w:lang w:val="en-US"/>
              </w:rPr>
              <w:lastRenderedPageBreak/>
              <w:t>Palm in the intermediate position, Y/N</w:t>
            </w:r>
          </w:p>
        </w:tc>
        <w:tc>
          <w:tcPr>
            <w:tcW w:w="733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28FA0AED" w14:textId="77777777" w:rsidR="00093236" w:rsidRPr="00681052" w:rsidRDefault="00093236" w:rsidP="006A171A">
            <w:pPr>
              <w:pStyle w:val="Styltabeli2"/>
              <w:jc w:val="center"/>
              <w:rPr>
                <w:rFonts w:ascii="Times New Roman" w:hAnsi="Times New Roman" w:cs="Times New Roman"/>
              </w:rPr>
            </w:pPr>
            <w:r w:rsidRPr="00681052">
              <w:rPr>
                <w:rFonts w:ascii="Times New Roman" w:hAnsi="Times New Roman" w:cs="Times New Roman"/>
              </w:rPr>
              <w:t>Right</w:t>
            </w:r>
          </w:p>
        </w:tc>
        <w:tc>
          <w:tcPr>
            <w:tcW w:w="1675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1B81F500" w14:textId="38F390DF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0.3158 (0.1423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0.4892); 0.0997;</w:t>
            </w:r>
          </w:p>
          <w:p w14:paraId="63A0BEBD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0.0038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28C24C47" w14:textId="73099E4A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0.3245 (0.1491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0.4999); 0.1053;</w:t>
            </w:r>
          </w:p>
          <w:p w14:paraId="40F4FDAF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0.0031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11B4FDC4" w14:textId="530A7092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0.3838 (0.1952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0.5725); 0.1473;</w:t>
            </w:r>
          </w:p>
          <w:p w14:paraId="6777FDDA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0.0000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01527023" w14:textId="528D7C43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0.3952 (0.2040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0.5864); 0.1562;</w:t>
            </w:r>
          </w:p>
          <w:p w14:paraId="52A49D52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0.0006</w:t>
            </w:r>
          </w:p>
        </w:tc>
        <w:tc>
          <w:tcPr>
            <w:tcW w:w="1705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10342BE2" w14:textId="18E4ED69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515D46">
              <w:t>0.5953</w:t>
            </w:r>
            <w:r w:rsidRPr="00681052">
              <w:rPr>
                <w:rFonts w:cs="Times New Roman"/>
              </w:rPr>
              <w:t xml:space="preserve"> (0.3692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0.8241); 0.3544;</w:t>
            </w:r>
          </w:p>
          <w:p w14:paraId="3C843AEB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0.0000</w:t>
            </w:r>
          </w:p>
        </w:tc>
        <w:tc>
          <w:tcPr>
            <w:tcW w:w="1697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37D51D97" w14:textId="21748B2C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0.4698 (0.2198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0.7198); 0.2207;</w:t>
            </w:r>
          </w:p>
          <w:p w14:paraId="05DD09FE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0.0002</w:t>
            </w:r>
          </w:p>
        </w:tc>
        <w:tc>
          <w:tcPr>
            <w:tcW w:w="1701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0BD50A7A" w14:textId="0F0BC90A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0.4070 (0.2132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0.6009); 0.1657;</w:t>
            </w:r>
          </w:p>
          <w:p w14:paraId="06FF9C73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0.0004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1721AF1D" w14:textId="522C44FF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0.3109 (0.0983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0.5235); 0.0910;</w:t>
            </w:r>
          </w:p>
          <w:p w14:paraId="02479C05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0.0060</w:t>
            </w:r>
          </w:p>
        </w:tc>
      </w:tr>
      <w:tr w:rsidR="001026FC" w:rsidRPr="00681052" w14:paraId="13AC99D6" w14:textId="77777777" w:rsidTr="005B38B9">
        <w:trPr>
          <w:trHeight w:val="269"/>
          <w:jc w:val="center"/>
        </w:trPr>
        <w:tc>
          <w:tcPr>
            <w:tcW w:w="1558" w:type="dxa"/>
            <w:vMerge/>
            <w:shd w:val="clear" w:color="auto" w:fill="auto"/>
          </w:tcPr>
          <w:p w14:paraId="77B2119A" w14:textId="77777777" w:rsidR="00093236" w:rsidRPr="00681052" w:rsidRDefault="00093236" w:rsidP="006A171A">
            <w:pPr>
              <w:rPr>
                <w:rFonts w:cs="Times New Roman"/>
              </w:rPr>
            </w:pPr>
          </w:p>
        </w:tc>
        <w:tc>
          <w:tcPr>
            <w:tcW w:w="733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055A3D8E" w14:textId="77777777" w:rsidR="00093236" w:rsidRPr="00681052" w:rsidRDefault="00093236" w:rsidP="006A171A">
            <w:pPr>
              <w:pStyle w:val="Styltabeli2"/>
              <w:jc w:val="center"/>
              <w:rPr>
                <w:rFonts w:ascii="Times New Roman" w:hAnsi="Times New Roman" w:cs="Times New Roman"/>
              </w:rPr>
            </w:pPr>
            <w:r w:rsidRPr="00681052">
              <w:rPr>
                <w:rFonts w:ascii="Times New Roman" w:hAnsi="Times New Roman" w:cs="Times New Roman"/>
              </w:rPr>
              <w:t>Left</w:t>
            </w:r>
          </w:p>
        </w:tc>
        <w:tc>
          <w:tcPr>
            <w:tcW w:w="1675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71F826C2" w14:textId="075FC59A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0.1149 (0.0955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0.3253); 0.0132;</w:t>
            </w:r>
          </w:p>
          <w:p w14:paraId="57F3C6D4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0.1705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3E1F91A7" w14:textId="002C6C0E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0.1219 (0.0899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0.3338); 0.0149;</w:t>
            </w:r>
          </w:p>
          <w:p w14:paraId="5C2376F4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0.1591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57974CD3" w14:textId="433A1706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0.2570 (0.04115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0.4725); 0.0660;</w:t>
            </w:r>
          </w:p>
          <w:p w14:paraId="626B20DA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0.0216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42D8421B" w14:textId="2692150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0.2665 (0.0483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0.4866); 0.0710;</w:t>
            </w:r>
          </w:p>
          <w:p w14:paraId="7D6CE9C2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0.0183</w:t>
            </w:r>
          </w:p>
        </w:tc>
        <w:tc>
          <w:tcPr>
            <w:tcW w:w="1705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5650C384" w14:textId="4D3D7938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0.3181 (0.0427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0.5936); 0.1012;</w:t>
            </w:r>
          </w:p>
          <w:p w14:paraId="73698B85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0.0110</w:t>
            </w:r>
          </w:p>
        </w:tc>
        <w:tc>
          <w:tcPr>
            <w:tcW w:w="1697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331A7516" w14:textId="4A6044B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515D46">
              <w:t>0.5179</w:t>
            </w:r>
            <w:r w:rsidRPr="00681052">
              <w:rPr>
                <w:rFonts w:cs="Times New Roman"/>
              </w:rPr>
              <w:t xml:space="preserve"> (0.2839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0.7519); 0.2682;</w:t>
            </w:r>
          </w:p>
          <w:p w14:paraId="190AABEE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0.0001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49728242" w14:textId="6A39057B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0.1855 (0.0435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0.4146); 0.0344;</w:t>
            </w:r>
          </w:p>
          <w:p w14:paraId="48FBEBAD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0.0753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038D338D" w14:textId="28943A31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0.2667 (0.0493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0.4842); 0.0668;</w:t>
            </w:r>
          </w:p>
          <w:p w14:paraId="5AFF6AAF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0.0177</w:t>
            </w:r>
          </w:p>
        </w:tc>
      </w:tr>
      <w:tr w:rsidR="001026FC" w:rsidRPr="00681052" w14:paraId="17081D68" w14:textId="77777777" w:rsidTr="005B38B9">
        <w:trPr>
          <w:trHeight w:val="663"/>
          <w:jc w:val="center"/>
        </w:trPr>
        <w:tc>
          <w:tcPr>
            <w:tcW w:w="1558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5F966D8C" w14:textId="598942F7" w:rsidR="00093236" w:rsidRPr="00681052" w:rsidRDefault="00093236" w:rsidP="006A171A">
            <w:pPr>
              <w:pStyle w:val="Styltabeli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81052">
              <w:rPr>
                <w:rFonts w:ascii="Times New Roman" w:hAnsi="Times New Roman" w:cs="Times New Roman"/>
                <w:lang w:val="en-US"/>
              </w:rPr>
              <w:t>Pelvis extended (no anteversion</w:t>
            </w:r>
            <w:r w:rsidR="0077659C">
              <w:rPr>
                <w:rFonts w:ascii="Times New Roman" w:hAnsi="Times New Roman" w:cs="Times New Roman"/>
                <w:lang w:val="en-US"/>
              </w:rPr>
              <w:t xml:space="preserve"> or</w:t>
            </w:r>
            <w:r w:rsidRPr="00681052">
              <w:rPr>
                <w:rFonts w:ascii="Times New Roman" w:hAnsi="Times New Roman" w:cs="Times New Roman"/>
                <w:lang w:val="en-US"/>
              </w:rPr>
              <w:t xml:space="preserve"> retroversion), Y/N</w:t>
            </w:r>
          </w:p>
        </w:tc>
        <w:tc>
          <w:tcPr>
            <w:tcW w:w="733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28F586A7" w14:textId="77777777" w:rsidR="00093236" w:rsidRPr="00681052" w:rsidRDefault="00093236" w:rsidP="006A171A">
            <w:pPr>
              <w:pStyle w:val="Styltabeli2"/>
              <w:jc w:val="center"/>
              <w:rPr>
                <w:rFonts w:ascii="Times New Roman" w:hAnsi="Times New Roman" w:cs="Times New Roman"/>
              </w:rPr>
            </w:pPr>
            <w:r w:rsidRPr="006810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75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6E3B72A2" w14:textId="01DADD6B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0.3236 (0.1237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0.5236); 0.1047;</w:t>
            </w:r>
            <w:r w:rsidRPr="00681052">
              <w:rPr>
                <w:rFonts w:cs="Times New Roman"/>
              </w:rPr>
              <w:br/>
              <w:t>0.0019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79A99301" w14:textId="446D03A0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0.2842 (0.0797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0.4887); 0.8080;</w:t>
            </w:r>
          </w:p>
          <w:p w14:paraId="79798BC4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0.0056</w:t>
            </w:r>
          </w:p>
        </w:tc>
        <w:tc>
          <w:tcPr>
            <w:tcW w:w="1701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46F3C887" w14:textId="2530DBFC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515D46">
              <w:t>0.4865</w:t>
            </w:r>
            <w:r w:rsidRPr="00681052">
              <w:rPr>
                <w:rFonts w:cs="Times New Roman"/>
              </w:rPr>
              <w:t xml:space="preserve"> (0.2891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0.6839); 0.2367;</w:t>
            </w:r>
          </w:p>
          <w:p w14:paraId="1160B34B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0.0000</w:t>
            </w:r>
          </w:p>
        </w:tc>
        <w:tc>
          <w:tcPr>
            <w:tcW w:w="1701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45CB0C54" w14:textId="5E740845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0.4478 (0.2436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0.6520); 0.2005;</w:t>
            </w:r>
          </w:p>
          <w:p w14:paraId="19A4C251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0.0000</w:t>
            </w:r>
          </w:p>
        </w:tc>
        <w:tc>
          <w:tcPr>
            <w:tcW w:w="1705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60BF620F" w14:textId="246E21F9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0.3225 (0.0093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0.5558); 0.1040;</w:t>
            </w:r>
          </w:p>
          <w:p w14:paraId="2921C1FA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0.0030</w:t>
            </w:r>
          </w:p>
        </w:tc>
        <w:tc>
          <w:tcPr>
            <w:tcW w:w="1697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0F1B5636" w14:textId="301A1E4E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0.3671 (0.1372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0.5969); 0.1347;</w:t>
            </w:r>
          </w:p>
          <w:p w14:paraId="26C7068C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0.0011</w:t>
            </w:r>
          </w:p>
        </w:tc>
        <w:tc>
          <w:tcPr>
            <w:tcW w:w="1701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3C52F3CA" w14:textId="75096FCC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0.4085 (0.1986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0.6185); 0.1669;</w:t>
            </w:r>
          </w:p>
          <w:p w14:paraId="555F586F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0.0002</w:t>
            </w:r>
          </w:p>
        </w:tc>
        <w:tc>
          <w:tcPr>
            <w:tcW w:w="1701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45D0822D" w14:textId="0612E0AC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515D46">
              <w:t>0.5532</w:t>
            </w:r>
            <w:r w:rsidRPr="00681052">
              <w:rPr>
                <w:rFonts w:cs="Times New Roman"/>
              </w:rPr>
              <w:t xml:space="preserve"> (0.3713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0.7351); 0.2687;</w:t>
            </w:r>
          </w:p>
          <w:p w14:paraId="6B1EC8BE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0.0000</w:t>
            </w:r>
          </w:p>
        </w:tc>
      </w:tr>
      <w:tr w:rsidR="00093236" w:rsidRPr="00681052" w14:paraId="79222EBD" w14:textId="77777777" w:rsidTr="006A171A">
        <w:trPr>
          <w:trHeight w:val="418"/>
          <w:jc w:val="center"/>
        </w:trPr>
        <w:tc>
          <w:tcPr>
            <w:tcW w:w="1558" w:type="dxa"/>
            <w:vMerge w:val="restart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2D5CE657" w14:textId="77777777" w:rsidR="00093236" w:rsidRPr="00681052" w:rsidRDefault="00093236" w:rsidP="006A171A">
            <w:pPr>
              <w:pStyle w:val="Styltabeli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81052">
              <w:rPr>
                <w:rFonts w:ascii="Times New Roman" w:hAnsi="Times New Roman" w:cs="Times New Roman"/>
                <w:lang w:val="en-US"/>
              </w:rPr>
              <w:t>Lower limb situated in moderate external rotation, Y/N</w:t>
            </w:r>
          </w:p>
        </w:tc>
        <w:tc>
          <w:tcPr>
            <w:tcW w:w="733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5FFD5CFD" w14:textId="77777777" w:rsidR="00093236" w:rsidRPr="00681052" w:rsidRDefault="00093236" w:rsidP="006A171A">
            <w:pPr>
              <w:pStyle w:val="Styltabeli2"/>
              <w:jc w:val="center"/>
              <w:rPr>
                <w:rFonts w:ascii="Times New Roman" w:hAnsi="Times New Roman" w:cs="Times New Roman"/>
              </w:rPr>
            </w:pPr>
            <w:r w:rsidRPr="00681052">
              <w:rPr>
                <w:rFonts w:ascii="Times New Roman" w:hAnsi="Times New Roman" w:cs="Times New Roman"/>
              </w:rPr>
              <w:t>Right</w:t>
            </w:r>
          </w:p>
        </w:tc>
        <w:tc>
          <w:tcPr>
            <w:tcW w:w="1675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15E53765" w14:textId="1D41C7D4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0.2712 (0.0792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0.4633); 0.0736;</w:t>
            </w:r>
          </w:p>
          <w:p w14:paraId="158ADD3C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0.0116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0B55FB7A" w14:textId="7F9BE355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0.2802 (0.0864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0.4739); 0.0785;</w:t>
            </w:r>
          </w:p>
          <w:p w14:paraId="7C9D1F07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0.0096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32BC5A16" w14:textId="1A6D337C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0.3402 (0.1344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0.5459); 0.1157;</w:t>
            </w:r>
          </w:p>
          <w:p w14:paraId="7ED8D248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0.0026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5F08219F" w14:textId="6A5CDC68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0.3515 (0.1434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0.5596); 0.1236;</w:t>
            </w:r>
          </w:p>
          <w:p w14:paraId="55FEA834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0.0020</w:t>
            </w:r>
          </w:p>
        </w:tc>
        <w:tc>
          <w:tcPr>
            <w:tcW w:w="1705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2587ABC2" w14:textId="0780831C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0.3509 (0.0822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0.6196); 0.1231;</w:t>
            </w:r>
          </w:p>
          <w:p w14:paraId="60D4F549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0.0045</w:t>
            </w:r>
          </w:p>
        </w:tc>
        <w:tc>
          <w:tcPr>
            <w:tcW w:w="1697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64D2DA1E" w14:textId="6832904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0.3326 (0.0688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0.5965); 0.1106;</w:t>
            </w:r>
          </w:p>
          <w:p w14:paraId="0806A09F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0.0061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014CA093" w14:textId="76D5DC1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0.3634 (0.1528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0.5739); 0.1320;</w:t>
            </w:r>
          </w:p>
          <w:p w14:paraId="73B8CC57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0.0015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13841481" w14:textId="05695891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0.3517 (0.1439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0.5594); 0.1166;</w:t>
            </w:r>
          </w:p>
          <w:p w14:paraId="4D135149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0.0019</w:t>
            </w:r>
          </w:p>
        </w:tc>
      </w:tr>
      <w:tr w:rsidR="00093236" w:rsidRPr="00681052" w14:paraId="2A92C5DE" w14:textId="77777777" w:rsidTr="006A171A">
        <w:trPr>
          <w:trHeight w:val="473"/>
          <w:jc w:val="center"/>
        </w:trPr>
        <w:tc>
          <w:tcPr>
            <w:tcW w:w="1558" w:type="dxa"/>
            <w:vMerge/>
            <w:shd w:val="clear" w:color="auto" w:fill="auto"/>
          </w:tcPr>
          <w:p w14:paraId="2F6804F8" w14:textId="77777777" w:rsidR="00093236" w:rsidRPr="00681052" w:rsidRDefault="00093236" w:rsidP="006A171A">
            <w:pPr>
              <w:rPr>
                <w:rFonts w:cs="Times New Roman"/>
              </w:rPr>
            </w:pPr>
          </w:p>
        </w:tc>
        <w:tc>
          <w:tcPr>
            <w:tcW w:w="733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44935EC2" w14:textId="77777777" w:rsidR="00093236" w:rsidRPr="00681052" w:rsidRDefault="00093236" w:rsidP="006A171A">
            <w:pPr>
              <w:pStyle w:val="Styltabeli2"/>
              <w:jc w:val="center"/>
              <w:rPr>
                <w:rFonts w:ascii="Times New Roman" w:hAnsi="Times New Roman" w:cs="Times New Roman"/>
              </w:rPr>
            </w:pPr>
            <w:r w:rsidRPr="00681052">
              <w:rPr>
                <w:rFonts w:ascii="Times New Roman" w:hAnsi="Times New Roman" w:cs="Times New Roman"/>
              </w:rPr>
              <w:t>Left</w:t>
            </w:r>
          </w:p>
        </w:tc>
        <w:tc>
          <w:tcPr>
            <w:tcW w:w="1675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64A708F3" w14:textId="3577700B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0.2319 (0.0302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0.4336); 0.0538;</w:t>
            </w:r>
          </w:p>
          <w:p w14:paraId="770F2F43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0.0257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1C950724" w14:textId="421226C5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0.2410 (0.0378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0.4442); 0.0581;</w:t>
            </w:r>
          </w:p>
          <w:p w14:paraId="1C3FB5D7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0.0216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532FB0B4" w14:textId="4D662610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0.3775 (0.1764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0.5787); 0.1425;</w:t>
            </w:r>
          </w:p>
          <w:p w14:paraId="679ABAB0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0.0000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35F8CED9" w14:textId="62CF0D20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0.3897 (0.1864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0.5931); 0.1519;</w:t>
            </w:r>
          </w:p>
          <w:p w14:paraId="25243DAA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0.0006</w:t>
            </w:r>
          </w:p>
        </w:tc>
        <w:tc>
          <w:tcPr>
            <w:tcW w:w="1705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7A5E6CA2" w14:textId="3C37723F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0.2253 (0.0361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0.4866); 0.0508;</w:t>
            </w:r>
          </w:p>
          <w:p w14:paraId="137A86CE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0.0434</w:t>
            </w:r>
          </w:p>
        </w:tc>
        <w:tc>
          <w:tcPr>
            <w:tcW w:w="1697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5E923B5D" w14:textId="3626AAC3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0.3016 (0.0403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0.5630); 0.0910;</w:t>
            </w:r>
          </w:p>
          <w:p w14:paraId="2AFC5745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0.0107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2DACCEE7" w14:textId="0471C672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0.3252 (0.1062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0.5441); 0.1057;</w:t>
            </w:r>
          </w:p>
          <w:p w14:paraId="598A4FC7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0.0039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2A2379A9" w14:textId="1BD6C175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0.3899 (0.1868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0.5929); 0.1435;</w:t>
            </w:r>
          </w:p>
          <w:p w14:paraId="2DFEFF3E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0.0006</w:t>
            </w:r>
          </w:p>
        </w:tc>
      </w:tr>
      <w:tr w:rsidR="00093236" w:rsidRPr="00681052" w14:paraId="75DC8696" w14:textId="77777777" w:rsidTr="006A171A">
        <w:trPr>
          <w:trHeight w:val="908"/>
          <w:jc w:val="center"/>
        </w:trPr>
        <w:tc>
          <w:tcPr>
            <w:tcW w:w="1558" w:type="dxa"/>
            <w:vMerge w:val="restart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5BBD8F0B" w14:textId="18C86845" w:rsidR="00093236" w:rsidRPr="00681052" w:rsidRDefault="00093236" w:rsidP="006A171A">
            <w:pPr>
              <w:pStyle w:val="Styltabeli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81052">
              <w:rPr>
                <w:rFonts w:ascii="Times New Roman" w:hAnsi="Times New Roman" w:cs="Times New Roman"/>
                <w:lang w:val="en-US"/>
              </w:rPr>
              <w:t>Lower limb bent at a right angle at hip and knee joints, foot in intermediate position</w:t>
            </w:r>
            <w:r w:rsidR="00995012">
              <w:rPr>
                <w:rFonts w:ascii="Times New Roman" w:hAnsi="Times New Roman" w:cs="Times New Roman"/>
                <w:lang w:val="en-US"/>
              </w:rPr>
              <w:t>;</w:t>
            </w:r>
            <w:r w:rsidRPr="00681052">
              <w:rPr>
                <w:rFonts w:ascii="Times New Roman" w:hAnsi="Times New Roman" w:cs="Times New Roman"/>
                <w:lang w:val="en-US"/>
              </w:rPr>
              <w:t xml:space="preserve"> lifting above the substrate, Y/N</w:t>
            </w:r>
          </w:p>
        </w:tc>
        <w:tc>
          <w:tcPr>
            <w:tcW w:w="733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12257815" w14:textId="77777777" w:rsidR="00093236" w:rsidRPr="00681052" w:rsidRDefault="00093236" w:rsidP="006A171A">
            <w:pPr>
              <w:pStyle w:val="Styltabeli2"/>
              <w:jc w:val="center"/>
              <w:rPr>
                <w:rFonts w:ascii="Times New Roman" w:hAnsi="Times New Roman" w:cs="Times New Roman"/>
              </w:rPr>
            </w:pPr>
            <w:r w:rsidRPr="00681052">
              <w:rPr>
                <w:rFonts w:ascii="Times New Roman" w:hAnsi="Times New Roman" w:cs="Times New Roman"/>
              </w:rPr>
              <w:t>Right</w:t>
            </w:r>
          </w:p>
        </w:tc>
        <w:tc>
          <w:tcPr>
            <w:tcW w:w="1675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427C845D" w14:textId="5B54CC79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0.2307 (0.0266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0.4348); 0.0532;</w:t>
            </w:r>
          </w:p>
          <w:p w14:paraId="3DEEA93E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0.0240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07DF97FA" w14:textId="5F351AA4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0.2406 (0.0352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0.4461); 0.0579;</w:t>
            </w:r>
          </w:p>
          <w:p w14:paraId="27D60D3E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0.0198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59C6B892" w14:textId="134BF9DF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0.3068 (0.0913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0.5222); 0.0941;</w:t>
            </w:r>
          </w:p>
          <w:p w14:paraId="37A3A9F5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0.0051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1CBBEB95" w14:textId="64BD8FE4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0.3191 (0.1017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0.5366); 0.1018;</w:t>
            </w:r>
          </w:p>
          <w:p w14:paraId="704962DB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0.0038</w:t>
            </w:r>
          </w:p>
        </w:tc>
        <w:tc>
          <w:tcPr>
            <w:tcW w:w="1705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4A626072" w14:textId="5745FA4A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0.3245 (0.1491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0.4999); 0.1256;</w:t>
            </w:r>
          </w:p>
          <w:p w14:paraId="3B1ADD0A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0.0031</w:t>
            </w:r>
          </w:p>
        </w:tc>
        <w:tc>
          <w:tcPr>
            <w:tcW w:w="1697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109EAA7E" w14:textId="329FC845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0.2495 (0.0042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0.5031); 0.0672;</w:t>
            </w:r>
          </w:p>
          <w:p w14:paraId="31FF5FCB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0.0252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2D0AB52E" w14:textId="36D2BB4F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0.3320 (0.1125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0.5515); 0.1102;</w:t>
            </w:r>
          </w:p>
          <w:p w14:paraId="0ED575AA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0.0029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2E0FA6F8" w14:textId="4D68A109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0.3804 (0.1643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0.5966); 0.0780;</w:t>
            </w:r>
          </w:p>
          <w:p w14:paraId="29853204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0.0014</w:t>
            </w:r>
          </w:p>
        </w:tc>
      </w:tr>
      <w:tr w:rsidR="00093236" w:rsidRPr="00681052" w14:paraId="44612389" w14:textId="77777777" w:rsidTr="006A171A">
        <w:trPr>
          <w:trHeight w:val="842"/>
          <w:jc w:val="center"/>
        </w:trPr>
        <w:tc>
          <w:tcPr>
            <w:tcW w:w="1558" w:type="dxa"/>
            <w:vMerge/>
            <w:shd w:val="clear" w:color="auto" w:fill="auto"/>
          </w:tcPr>
          <w:p w14:paraId="28241F1B" w14:textId="77777777" w:rsidR="00093236" w:rsidRPr="00681052" w:rsidRDefault="00093236" w:rsidP="006A171A">
            <w:pPr>
              <w:rPr>
                <w:rFonts w:cs="Times New Roman"/>
              </w:rPr>
            </w:pPr>
          </w:p>
        </w:tc>
        <w:tc>
          <w:tcPr>
            <w:tcW w:w="733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0CCA16F8" w14:textId="77777777" w:rsidR="00093236" w:rsidRPr="00681052" w:rsidRDefault="00093236" w:rsidP="006A171A">
            <w:pPr>
              <w:pStyle w:val="Styltabeli2"/>
              <w:jc w:val="center"/>
              <w:rPr>
                <w:rFonts w:ascii="Times New Roman" w:hAnsi="Times New Roman" w:cs="Times New Roman"/>
              </w:rPr>
            </w:pPr>
            <w:r w:rsidRPr="00681052">
              <w:rPr>
                <w:rFonts w:ascii="Times New Roman" w:hAnsi="Times New Roman" w:cs="Times New Roman"/>
              </w:rPr>
              <w:t>Left</w:t>
            </w:r>
          </w:p>
        </w:tc>
        <w:tc>
          <w:tcPr>
            <w:tcW w:w="1675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3FDFD87F" w14:textId="41F6C038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0.1602 (0.0486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0.3691); 0.0257;</w:t>
            </w:r>
          </w:p>
          <w:p w14:paraId="09816704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0.0052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4459C6FD" w14:textId="3238F80A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0.1689 (0.0413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0.3792); 0.0285;</w:t>
            </w:r>
          </w:p>
          <w:p w14:paraId="4333BD23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0.0758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32EBD0C4" w14:textId="4E906D5A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0.3019 (0.0875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0.5162); 0.0911;</w:t>
            </w:r>
          </w:p>
          <w:p w14:paraId="1BB4BC02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0.0064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7F9D532B" w14:textId="15BFE7BF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0.3133 (0.0967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0.5299); 0.0981;</w:t>
            </w:r>
          </w:p>
          <w:p w14:paraId="518C8C89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0.0050</w:t>
            </w:r>
          </w:p>
        </w:tc>
        <w:tc>
          <w:tcPr>
            <w:tcW w:w="1705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17F83D9C" w14:textId="7E2A39E3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0.2253 (0.0361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0.4866); 0.0508;</w:t>
            </w:r>
          </w:p>
          <w:p w14:paraId="29605B58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0.0434</w:t>
            </w:r>
          </w:p>
        </w:tc>
        <w:tc>
          <w:tcPr>
            <w:tcW w:w="1697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709D185B" w14:textId="34FBBFD0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0.3016 (0.0403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0.5630); 0.0910;</w:t>
            </w:r>
          </w:p>
          <w:p w14:paraId="55BC4FA5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0.0107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34485F0F" w14:textId="38FA5C44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0.2478 (0.0220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0.4736); 0.0614;</w:t>
            </w:r>
          </w:p>
          <w:p w14:paraId="57738E6D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0.0218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072BCC7C" w14:textId="77B25E0A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0.3137 (0.0978</w:t>
            </w:r>
            <w:r w:rsidR="00D93FA8">
              <w:rPr>
                <w:rFonts w:cs="Times New Roman"/>
              </w:rPr>
              <w:t>–</w:t>
            </w:r>
            <w:r w:rsidRPr="00681052">
              <w:rPr>
                <w:rFonts w:cs="Times New Roman"/>
              </w:rPr>
              <w:t>0.5295); 0.0923</w:t>
            </w:r>
          </w:p>
          <w:p w14:paraId="36505F34" w14:textId="77777777" w:rsidR="00093236" w:rsidRPr="00681052" w:rsidRDefault="00093236" w:rsidP="006A171A">
            <w:pPr>
              <w:jc w:val="center"/>
              <w:rPr>
                <w:rFonts w:cs="Times New Roman"/>
              </w:rPr>
            </w:pPr>
            <w:r w:rsidRPr="00681052">
              <w:rPr>
                <w:rFonts w:cs="Times New Roman"/>
              </w:rPr>
              <w:t>0.0048</w:t>
            </w:r>
          </w:p>
        </w:tc>
      </w:tr>
    </w:tbl>
    <w:p w14:paraId="5D9D09D9" w14:textId="77777777" w:rsidR="00093236" w:rsidRPr="00CA582A" w:rsidRDefault="00093236" w:rsidP="00093236">
      <w:pPr>
        <w:rPr>
          <w:lang w:val="pl-PL"/>
        </w:rPr>
      </w:pPr>
    </w:p>
    <w:p w14:paraId="6C8FA3D2" w14:textId="77777777" w:rsidR="00093236" w:rsidRDefault="00093236" w:rsidP="00093236">
      <w:pPr>
        <w:pStyle w:val="TreA"/>
        <w:rPr>
          <w:rFonts w:ascii="Times Roman" w:eastAsia="Times Roman" w:hAnsi="Times Roman" w:cs="Times Roman"/>
        </w:rPr>
      </w:pPr>
    </w:p>
    <w:p w14:paraId="5D8C8EE5" w14:textId="77777777" w:rsidR="00093236" w:rsidRDefault="00093236" w:rsidP="00093236">
      <w:pPr>
        <w:pStyle w:val="TreA"/>
      </w:pPr>
    </w:p>
    <w:p w14:paraId="7452DEB3" w14:textId="77777777" w:rsidR="004666BE" w:rsidRDefault="004666BE"/>
    <w:sectPr w:rsidR="004666BE" w:rsidSect="00093236">
      <w:headerReference w:type="default" r:id="rId7"/>
      <w:footerReference w:type="default" r:id="rId8"/>
      <w:pgSz w:w="16840" w:h="11900" w:orient="landscape"/>
      <w:pgMar w:top="720" w:right="720" w:bottom="720" w:left="720" w:header="709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117CC" w14:textId="77777777" w:rsidR="0029558C" w:rsidRDefault="0029558C">
      <w:r>
        <w:separator/>
      </w:r>
    </w:p>
  </w:endnote>
  <w:endnote w:type="continuationSeparator" w:id="0">
    <w:p w14:paraId="6124017C" w14:textId="77777777" w:rsidR="0029558C" w:rsidRDefault="0029558C">
      <w:r>
        <w:continuationSeparator/>
      </w:r>
    </w:p>
  </w:endnote>
  <w:endnote w:type="continuationNotice" w:id="1">
    <w:p w14:paraId="3C08F171" w14:textId="77777777" w:rsidR="0029558C" w:rsidRDefault="002955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Times 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83419" w14:textId="77777777" w:rsidR="00F34FCD" w:rsidRDefault="00F34FCD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6CB8A" w14:textId="77777777" w:rsidR="0029558C" w:rsidRDefault="0029558C">
      <w:r>
        <w:separator/>
      </w:r>
    </w:p>
  </w:footnote>
  <w:footnote w:type="continuationSeparator" w:id="0">
    <w:p w14:paraId="089C5E4D" w14:textId="77777777" w:rsidR="0029558C" w:rsidRDefault="0029558C">
      <w:r>
        <w:continuationSeparator/>
      </w:r>
    </w:p>
  </w:footnote>
  <w:footnote w:type="continuationNotice" w:id="1">
    <w:p w14:paraId="64174E13" w14:textId="77777777" w:rsidR="0029558C" w:rsidRDefault="002955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AFBB2" w14:textId="77777777" w:rsidR="00F34FCD" w:rsidRDefault="00F34FCD">
    <w:pPr>
      <w:pStyle w:val="Nagwekistop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6BE"/>
    <w:rsid w:val="00007DA3"/>
    <w:rsid w:val="00036B8A"/>
    <w:rsid w:val="00093236"/>
    <w:rsid w:val="001002EF"/>
    <w:rsid w:val="001026FC"/>
    <w:rsid w:val="00131E35"/>
    <w:rsid w:val="00196064"/>
    <w:rsid w:val="0020346A"/>
    <w:rsid w:val="00246A76"/>
    <w:rsid w:val="0029558C"/>
    <w:rsid w:val="002D534C"/>
    <w:rsid w:val="00322A5D"/>
    <w:rsid w:val="004666BE"/>
    <w:rsid w:val="00515D46"/>
    <w:rsid w:val="00566189"/>
    <w:rsid w:val="005B38B9"/>
    <w:rsid w:val="00630EE9"/>
    <w:rsid w:val="00675378"/>
    <w:rsid w:val="00720E32"/>
    <w:rsid w:val="0077659C"/>
    <w:rsid w:val="007E7C1F"/>
    <w:rsid w:val="0081722D"/>
    <w:rsid w:val="00884664"/>
    <w:rsid w:val="00904CA2"/>
    <w:rsid w:val="0095335E"/>
    <w:rsid w:val="00995012"/>
    <w:rsid w:val="00A209DD"/>
    <w:rsid w:val="00A37D38"/>
    <w:rsid w:val="00A92DB9"/>
    <w:rsid w:val="00B370B9"/>
    <w:rsid w:val="00B5651B"/>
    <w:rsid w:val="00B67F54"/>
    <w:rsid w:val="00BA0398"/>
    <w:rsid w:val="00BA51C2"/>
    <w:rsid w:val="00BF563D"/>
    <w:rsid w:val="00C01CB7"/>
    <w:rsid w:val="00C775CD"/>
    <w:rsid w:val="00C91C03"/>
    <w:rsid w:val="00D45027"/>
    <w:rsid w:val="00D93FA8"/>
    <w:rsid w:val="00DD3C11"/>
    <w:rsid w:val="00E61599"/>
    <w:rsid w:val="00E75F98"/>
    <w:rsid w:val="00EB6A49"/>
    <w:rsid w:val="00F34FCD"/>
    <w:rsid w:val="00F609F1"/>
    <w:rsid w:val="00F722C9"/>
    <w:rsid w:val="00FB4C05"/>
    <w:rsid w:val="00FC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0000D2"/>
  <w15:chartTrackingRefBased/>
  <w15:docId w15:val="{47E88CF5-43ED-FC4C-B3D6-3346BB0A8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323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kern w:val="0"/>
      <w:u w:color="000000"/>
      <w:bdr w:val="nil"/>
      <w:lang w:val="en-US" w:eastAsia="pl-P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rsid w:val="0009323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pl-PL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rsid w:val="00093236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kern w:val="0"/>
      <w:bdr w:val="nil"/>
      <w:lang w:eastAsia="pl-PL"/>
      <w14:textOutline w14:w="0" w14:cap="flat" w14:cmpd="sng" w14:algn="ctr">
        <w14:noFill/>
        <w14:prstDash w14:val="solid"/>
        <w14:bevel/>
      </w14:textOutline>
      <w14:ligatures w14:val="none"/>
    </w:rPr>
  </w:style>
  <w:style w:type="paragraph" w:customStyle="1" w:styleId="TreA">
    <w:name w:val="Treść A"/>
    <w:rsid w:val="0009323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kern w:val="0"/>
      <w:sz w:val="22"/>
      <w:szCs w:val="22"/>
      <w:u w:color="000000"/>
      <w:bdr w:val="nil"/>
      <w:lang w:eastAsia="pl-PL"/>
      <w14:ligatures w14:val="none"/>
    </w:rPr>
  </w:style>
  <w:style w:type="paragraph" w:customStyle="1" w:styleId="Styltabeli2">
    <w:name w:val="Styl tabeli 2"/>
    <w:rsid w:val="0009323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kern w:val="0"/>
      <w:sz w:val="20"/>
      <w:szCs w:val="20"/>
      <w:bdr w:val="nil"/>
      <w:lang w:eastAsia="pl-PL"/>
      <w14:textOutline w14:w="0" w14:cap="flat" w14:cmpd="sng" w14:algn="ctr">
        <w14:noFill/>
        <w14:prstDash w14:val="solid"/>
        <w14:bevel/>
      </w14:textOutline>
      <w14:ligatures w14:val="none"/>
    </w:rPr>
  </w:style>
  <w:style w:type="paragraph" w:styleId="Revision">
    <w:name w:val="Revision"/>
    <w:hidden/>
    <w:uiPriority w:val="99"/>
    <w:semiHidden/>
    <w:rsid w:val="00036B8A"/>
    <w:rPr>
      <w:rFonts w:ascii="Times New Roman" w:eastAsia="Arial Unicode MS" w:hAnsi="Times New Roman" w:cs="Arial Unicode MS"/>
      <w:color w:val="000000"/>
      <w:kern w:val="0"/>
      <w:u w:color="000000"/>
      <w:bdr w:val="nil"/>
      <w:lang w:val="en-US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0B786-13CB-401D-B258-EE173449A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889</Words>
  <Characters>5068</Characters>
  <Application>Microsoft Office Word</Application>
  <DocSecurity>0</DocSecurity>
  <Lines>42</Lines>
  <Paragraphs>11</Paragraphs>
  <ScaleCrop>false</ScaleCrop>
  <Company/>
  <LinksUpToDate>false</LinksUpToDate>
  <CharactersWithSpaces>5946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</dc:creator>
  <cp:keywords/>
  <dc:description/>
  <cp:lastModifiedBy>Joyce Adjekum-Tolno</cp:lastModifiedBy>
  <cp:revision>2</cp:revision>
  <dcterms:created xsi:type="dcterms:W3CDTF">2024-09-20T18:08:00Z</dcterms:created>
  <dcterms:modified xsi:type="dcterms:W3CDTF">2025-07-07T11:25:00Z</dcterms:modified>
</cp:coreProperties>
</file>